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B03" w:rsidRPr="00051447" w:rsidRDefault="00051447" w:rsidP="00E84B03">
      <w:pPr>
        <w:pStyle w:val="Rubrik1"/>
        <w:rPr>
          <w:rFonts w:ascii="Times New Roman" w:eastAsia="Times New Roman" w:hAnsi="Times New Roman" w:cs="Times New Roman"/>
          <w:sz w:val="24"/>
          <w:szCs w:val="24"/>
          <w:lang w:eastAsia="sv-SE"/>
        </w:rPr>
      </w:pPr>
      <w:r w:rsidRPr="00051447">
        <w:rPr>
          <w:rFonts w:ascii="Times New Roman" w:eastAsia="Times New Roman" w:hAnsi="Times New Roman" w:cs="Times New Roman"/>
          <w:sz w:val="28"/>
          <w:szCs w:val="28"/>
          <w:lang w:eastAsia="sv-SE"/>
        </w:rPr>
        <w:t>Nya lösningar för byggbranschen</w:t>
      </w:r>
      <w:r w:rsidR="00E84B03" w:rsidRPr="00051447">
        <w:rPr>
          <w:rFonts w:ascii="Times New Roman" w:eastAsia="Times New Roman" w:hAnsi="Times New Roman" w:cs="Times New Roman"/>
          <w:sz w:val="28"/>
          <w:szCs w:val="28"/>
          <w:lang w:eastAsia="sv-SE"/>
        </w:rPr>
        <w:t xml:space="preserve"> </w:t>
      </w:r>
      <w:r w:rsidR="00F83FB2">
        <w:rPr>
          <w:rFonts w:ascii="Times New Roman" w:eastAsia="Times New Roman" w:hAnsi="Times New Roman" w:cs="Times New Roman"/>
          <w:sz w:val="28"/>
          <w:szCs w:val="28"/>
          <w:lang w:eastAsia="sv-SE"/>
        </w:rPr>
        <w:t>förenklar miljöcertifiering</w:t>
      </w:r>
      <w:r w:rsidR="00E84B03" w:rsidRPr="00051447">
        <w:rPr>
          <w:rFonts w:ascii="Times New Roman" w:eastAsia="Times New Roman" w:hAnsi="Times New Roman" w:cs="Times New Roman"/>
          <w:sz w:val="28"/>
          <w:szCs w:val="28"/>
          <w:lang w:eastAsia="sv-SE"/>
        </w:rPr>
        <w:t xml:space="preserve"> enligt </w:t>
      </w:r>
      <w:proofErr w:type="spellStart"/>
      <w:r w:rsidR="00E84B03" w:rsidRPr="00051447">
        <w:rPr>
          <w:rFonts w:ascii="Times New Roman" w:eastAsia="Times New Roman" w:hAnsi="Times New Roman" w:cs="Times New Roman"/>
          <w:sz w:val="28"/>
          <w:szCs w:val="28"/>
          <w:lang w:eastAsia="sv-SE"/>
        </w:rPr>
        <w:t>Breeam</w:t>
      </w:r>
      <w:proofErr w:type="spellEnd"/>
      <w:r w:rsidR="00262518">
        <w:rPr>
          <w:rFonts w:ascii="Times New Roman" w:eastAsia="Times New Roman" w:hAnsi="Times New Roman" w:cs="Times New Roman"/>
          <w:sz w:val="28"/>
          <w:szCs w:val="28"/>
          <w:lang w:eastAsia="sv-SE"/>
        </w:rPr>
        <w:br/>
      </w:r>
      <w:r w:rsidR="00E84B03" w:rsidRPr="00051447">
        <w:rPr>
          <w:rFonts w:ascii="Times New Roman" w:eastAsia="Times New Roman" w:hAnsi="Times New Roman" w:cs="Times New Roman"/>
          <w:sz w:val="24"/>
          <w:szCs w:val="24"/>
          <w:lang w:eastAsia="sv-SE"/>
        </w:rPr>
        <w:br/>
      </w:r>
      <w:r w:rsidR="00B85693" w:rsidRPr="00051447">
        <w:rPr>
          <w:rFonts w:ascii="Times New Roman" w:eastAsia="Times New Roman" w:hAnsi="Times New Roman" w:cs="Times New Roman"/>
          <w:b/>
          <w:noProof/>
          <w:sz w:val="24"/>
          <w:szCs w:val="24"/>
          <w:lang w:eastAsia="sv-SE"/>
        </w:rPr>
        <w:drawing>
          <wp:inline distT="0" distB="0" distL="0" distR="0" wp14:anchorId="1EBCE2AE" wp14:editId="4F50F0B9">
            <wp:extent cx="2648102" cy="1986077"/>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illa Liljekow.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84419" cy="2013315"/>
                    </a:xfrm>
                    <a:prstGeom prst="rect">
                      <a:avLst/>
                    </a:prstGeom>
                  </pic:spPr>
                </pic:pic>
              </a:graphicData>
            </a:graphic>
          </wp:inline>
        </w:drawing>
      </w:r>
    </w:p>
    <w:p w:rsidR="00E84B03" w:rsidRPr="00051447" w:rsidRDefault="00B85693" w:rsidP="00E84B03">
      <w:pPr>
        <w:spacing w:after="0" w:line="240" w:lineRule="auto"/>
        <w:rPr>
          <w:rFonts w:ascii="Times New Roman" w:eastAsia="Times New Roman" w:hAnsi="Times New Roman" w:cs="Times New Roman"/>
          <w:b/>
          <w:sz w:val="24"/>
          <w:szCs w:val="24"/>
          <w:lang w:eastAsia="sv-SE"/>
        </w:rPr>
      </w:pPr>
      <w:r>
        <w:rPr>
          <w:rFonts w:ascii="Times New Roman" w:eastAsia="Times New Roman" w:hAnsi="Times New Roman" w:cs="Times New Roman"/>
          <w:b/>
          <w:sz w:val="24"/>
          <w:szCs w:val="24"/>
          <w:lang w:eastAsia="sv-SE"/>
        </w:rPr>
        <w:br/>
      </w:r>
      <w:r w:rsidR="00E84B03" w:rsidRPr="00051447">
        <w:rPr>
          <w:rFonts w:ascii="Times New Roman" w:eastAsia="Times New Roman" w:hAnsi="Times New Roman" w:cs="Times New Roman"/>
          <w:b/>
          <w:sz w:val="24"/>
          <w:szCs w:val="24"/>
          <w:lang w:eastAsia="sv-SE"/>
        </w:rPr>
        <w:t xml:space="preserve">Att miljö och hållbarhet får en allt större betydelse inom byggbranschen är tydligt. Samtidigt som intresset växer är det fortfarande många företag som anser att det är dyrt och kräver för mycket administrativt arbete att få sina byggprojekt miljöcertifierade. </w:t>
      </w:r>
      <w:r w:rsidR="00095654">
        <w:rPr>
          <w:rFonts w:ascii="Times New Roman" w:eastAsia="Times New Roman" w:hAnsi="Times New Roman" w:cs="Times New Roman"/>
          <w:b/>
          <w:sz w:val="24"/>
          <w:szCs w:val="24"/>
          <w:lang w:eastAsia="sv-SE"/>
        </w:rPr>
        <w:t xml:space="preserve">Vi intervjuade Camilla </w:t>
      </w:r>
      <w:proofErr w:type="spellStart"/>
      <w:r w:rsidR="00095654">
        <w:rPr>
          <w:rFonts w:ascii="Times New Roman" w:eastAsia="Times New Roman" w:hAnsi="Times New Roman" w:cs="Times New Roman"/>
          <w:b/>
          <w:sz w:val="24"/>
          <w:szCs w:val="24"/>
          <w:lang w:eastAsia="sv-SE"/>
        </w:rPr>
        <w:t>Liljekow</w:t>
      </w:r>
      <w:proofErr w:type="spellEnd"/>
      <w:r w:rsidR="00E84B03" w:rsidRPr="00051447">
        <w:rPr>
          <w:rFonts w:ascii="Times New Roman" w:eastAsia="Times New Roman" w:hAnsi="Times New Roman" w:cs="Times New Roman"/>
          <w:b/>
          <w:sz w:val="24"/>
          <w:szCs w:val="24"/>
          <w:lang w:eastAsia="sv-SE"/>
        </w:rPr>
        <w:t xml:space="preserve"> som är assessor inom </w:t>
      </w:r>
      <w:proofErr w:type="spellStart"/>
      <w:r w:rsidR="00E84B03" w:rsidRPr="00051447">
        <w:rPr>
          <w:rFonts w:ascii="Times New Roman" w:eastAsia="Times New Roman" w:hAnsi="Times New Roman" w:cs="Times New Roman"/>
          <w:b/>
          <w:sz w:val="24"/>
          <w:szCs w:val="24"/>
          <w:lang w:eastAsia="sv-SE"/>
        </w:rPr>
        <w:t>Breeam</w:t>
      </w:r>
      <w:proofErr w:type="spellEnd"/>
      <w:r w:rsidR="00E84B03" w:rsidRPr="00051447">
        <w:rPr>
          <w:rFonts w:ascii="Times New Roman" w:eastAsia="Times New Roman" w:hAnsi="Times New Roman" w:cs="Times New Roman"/>
          <w:b/>
          <w:sz w:val="24"/>
          <w:szCs w:val="24"/>
          <w:lang w:eastAsia="sv-SE"/>
        </w:rPr>
        <w:t xml:space="preserve"> för att få en inblick i hur hållbarhetsarbetet på den svenska byggmarknaden ser ut. </w:t>
      </w:r>
    </w:p>
    <w:p w:rsidR="00E84B03" w:rsidRPr="00051447" w:rsidRDefault="00E84B03" w:rsidP="00E84B03">
      <w:pPr>
        <w:spacing w:after="0" w:line="240" w:lineRule="auto"/>
        <w:rPr>
          <w:rFonts w:ascii="Times New Roman" w:eastAsia="Times New Roman" w:hAnsi="Times New Roman" w:cs="Times New Roman"/>
          <w:sz w:val="24"/>
          <w:szCs w:val="24"/>
          <w:lang w:eastAsia="sv-SE"/>
        </w:rPr>
      </w:pPr>
    </w:p>
    <w:p w:rsidR="00E84B03" w:rsidRPr="00051447" w:rsidRDefault="00E84B03" w:rsidP="00E84B03">
      <w:pPr>
        <w:spacing w:after="0" w:line="240" w:lineRule="auto"/>
        <w:rPr>
          <w:rFonts w:ascii="Times New Roman" w:eastAsia="Times New Roman" w:hAnsi="Times New Roman" w:cs="Times New Roman"/>
          <w:sz w:val="24"/>
          <w:szCs w:val="24"/>
          <w:lang w:eastAsia="sv-SE"/>
        </w:rPr>
      </w:pPr>
      <w:r w:rsidRPr="00051447">
        <w:rPr>
          <w:rFonts w:ascii="Times New Roman" w:eastAsia="Times New Roman" w:hAnsi="Times New Roman" w:cs="Times New Roman"/>
          <w:sz w:val="24"/>
          <w:szCs w:val="24"/>
          <w:lang w:eastAsia="sv-SE"/>
        </w:rPr>
        <w:t xml:space="preserve">BREEAM står för BRE </w:t>
      </w:r>
      <w:proofErr w:type="spellStart"/>
      <w:r w:rsidRPr="00051447">
        <w:rPr>
          <w:rFonts w:ascii="Times New Roman" w:eastAsia="Times New Roman" w:hAnsi="Times New Roman" w:cs="Times New Roman"/>
          <w:sz w:val="24"/>
          <w:szCs w:val="24"/>
          <w:lang w:eastAsia="sv-SE"/>
        </w:rPr>
        <w:t>Environmental</w:t>
      </w:r>
      <w:proofErr w:type="spellEnd"/>
      <w:r w:rsidRPr="00051447">
        <w:rPr>
          <w:rFonts w:ascii="Times New Roman" w:eastAsia="Times New Roman" w:hAnsi="Times New Roman" w:cs="Times New Roman"/>
          <w:sz w:val="24"/>
          <w:szCs w:val="24"/>
          <w:lang w:eastAsia="sv-SE"/>
        </w:rPr>
        <w:t xml:space="preserve"> </w:t>
      </w:r>
      <w:proofErr w:type="spellStart"/>
      <w:r w:rsidRPr="00051447">
        <w:rPr>
          <w:rFonts w:ascii="Times New Roman" w:eastAsia="Times New Roman" w:hAnsi="Times New Roman" w:cs="Times New Roman"/>
          <w:sz w:val="24"/>
          <w:szCs w:val="24"/>
          <w:lang w:eastAsia="sv-SE"/>
        </w:rPr>
        <w:t>Assessment</w:t>
      </w:r>
      <w:proofErr w:type="spellEnd"/>
      <w:r w:rsidRPr="00051447">
        <w:rPr>
          <w:rFonts w:ascii="Times New Roman" w:eastAsia="Times New Roman" w:hAnsi="Times New Roman" w:cs="Times New Roman"/>
          <w:sz w:val="24"/>
          <w:szCs w:val="24"/>
          <w:lang w:eastAsia="sv-SE"/>
        </w:rPr>
        <w:t xml:space="preserve"> </w:t>
      </w:r>
      <w:proofErr w:type="spellStart"/>
      <w:r w:rsidRPr="00051447">
        <w:rPr>
          <w:rFonts w:ascii="Times New Roman" w:eastAsia="Times New Roman" w:hAnsi="Times New Roman" w:cs="Times New Roman"/>
          <w:sz w:val="24"/>
          <w:szCs w:val="24"/>
          <w:lang w:eastAsia="sv-SE"/>
        </w:rPr>
        <w:t>Method</w:t>
      </w:r>
      <w:proofErr w:type="spellEnd"/>
      <w:r w:rsidRPr="00051447">
        <w:rPr>
          <w:rFonts w:ascii="Times New Roman" w:eastAsia="Times New Roman" w:hAnsi="Times New Roman" w:cs="Times New Roman"/>
          <w:sz w:val="24"/>
          <w:szCs w:val="24"/>
          <w:lang w:eastAsia="sv-SE"/>
        </w:rPr>
        <w:t xml:space="preserve"> och är från början ett brittiskt system för miljöcertifiering av byggprojekt. Systemet bildades </w:t>
      </w:r>
      <w:r w:rsidR="00A853A4">
        <w:rPr>
          <w:rFonts w:ascii="Times New Roman" w:eastAsia="Times New Roman" w:hAnsi="Times New Roman" w:cs="Times New Roman"/>
          <w:sz w:val="24"/>
          <w:szCs w:val="24"/>
          <w:lang w:eastAsia="sv-SE"/>
        </w:rPr>
        <w:t xml:space="preserve">1990 </w:t>
      </w:r>
      <w:r w:rsidRPr="00051447">
        <w:rPr>
          <w:rFonts w:ascii="Times New Roman" w:eastAsia="Times New Roman" w:hAnsi="Times New Roman" w:cs="Times New Roman"/>
          <w:sz w:val="24"/>
          <w:szCs w:val="24"/>
          <w:lang w:eastAsia="sv-SE"/>
        </w:rPr>
        <w:t xml:space="preserve">av forskningsinstitutet BRE och utvecklas kontinuerligt. Certifiering enligt BREEAM kan göras på både befintliga och nyproducerade byggnader och storleken har ingen betydelse. </w:t>
      </w:r>
    </w:p>
    <w:p w:rsidR="00E84B03" w:rsidRPr="00051447" w:rsidRDefault="00E84B03" w:rsidP="00E84B03">
      <w:pPr>
        <w:spacing w:after="0" w:line="240" w:lineRule="auto"/>
        <w:rPr>
          <w:rFonts w:ascii="Times New Roman" w:eastAsia="Times New Roman" w:hAnsi="Times New Roman" w:cs="Times New Roman"/>
          <w:sz w:val="24"/>
          <w:szCs w:val="24"/>
          <w:lang w:eastAsia="sv-SE"/>
        </w:rPr>
      </w:pPr>
    </w:p>
    <w:p w:rsidR="00E84B03" w:rsidRPr="00051447" w:rsidRDefault="00E84B03" w:rsidP="00E84B03">
      <w:pPr>
        <w:spacing w:after="0" w:line="240" w:lineRule="auto"/>
        <w:rPr>
          <w:rFonts w:ascii="Times New Roman" w:eastAsia="Times New Roman" w:hAnsi="Times New Roman" w:cs="Times New Roman"/>
          <w:sz w:val="24"/>
          <w:szCs w:val="24"/>
          <w:lang w:eastAsia="sv-SE"/>
        </w:rPr>
      </w:pPr>
      <w:r w:rsidRPr="00051447">
        <w:rPr>
          <w:rFonts w:ascii="Times New Roman" w:eastAsia="Times New Roman" w:hAnsi="Times New Roman" w:cs="Times New Roman"/>
          <w:sz w:val="24"/>
          <w:szCs w:val="24"/>
          <w:lang w:eastAsia="sv-SE"/>
        </w:rPr>
        <w:t>BREEAM är idag det mest spridda internationella systemet i Europa och har använts för att certifiera över 600 000 byggnader världen över. Sedan 2013 finns en svensk version som har anpassats efter hur den svenska marknaden för kommersiella fastigheter ser ut och fungerar. I den svenska versionen utgår man från europeisk och svensk lagstiftning, svenska m</w:t>
      </w:r>
      <w:r w:rsidR="00C022EB">
        <w:rPr>
          <w:rFonts w:ascii="Times New Roman" w:eastAsia="Times New Roman" w:hAnsi="Times New Roman" w:cs="Times New Roman"/>
          <w:sz w:val="24"/>
          <w:szCs w:val="24"/>
          <w:lang w:eastAsia="sv-SE"/>
        </w:rPr>
        <w:t xml:space="preserve">etoder och svenska arbetssätt. </w:t>
      </w:r>
      <w:r w:rsidR="00C022EB">
        <w:rPr>
          <w:rFonts w:ascii="Times New Roman" w:eastAsia="Times New Roman" w:hAnsi="Times New Roman" w:cs="Times New Roman"/>
          <w:sz w:val="24"/>
          <w:szCs w:val="24"/>
          <w:lang w:eastAsia="sv-SE"/>
        </w:rPr>
        <w:br/>
      </w:r>
    </w:p>
    <w:p w:rsidR="00E84B03" w:rsidRPr="00051447" w:rsidRDefault="00E84B03" w:rsidP="00E84B03">
      <w:pPr>
        <w:pStyle w:val="Rubrik2"/>
        <w:rPr>
          <w:rFonts w:ascii="Times New Roman" w:eastAsia="Times New Roman" w:hAnsi="Times New Roman" w:cs="Times New Roman"/>
          <w:sz w:val="24"/>
          <w:szCs w:val="24"/>
          <w:lang w:eastAsia="sv-SE"/>
        </w:rPr>
      </w:pPr>
      <w:r w:rsidRPr="00051447">
        <w:rPr>
          <w:rFonts w:ascii="Times New Roman" w:eastAsia="Times New Roman" w:hAnsi="Times New Roman" w:cs="Times New Roman"/>
          <w:sz w:val="24"/>
          <w:szCs w:val="24"/>
          <w:lang w:eastAsia="sv-SE"/>
        </w:rPr>
        <w:t>Miljöcertifiering enligt BREEAM – så fungerar det</w:t>
      </w:r>
    </w:p>
    <w:p w:rsidR="00E84B03" w:rsidRPr="00051447" w:rsidRDefault="00E84B03" w:rsidP="00E84B03">
      <w:pPr>
        <w:spacing w:after="0" w:line="240" w:lineRule="auto"/>
        <w:rPr>
          <w:rFonts w:ascii="Times New Roman" w:eastAsia="Times New Roman" w:hAnsi="Times New Roman" w:cs="Times New Roman"/>
          <w:sz w:val="24"/>
          <w:szCs w:val="24"/>
          <w:lang w:eastAsia="sv-SE"/>
        </w:rPr>
      </w:pPr>
      <w:r w:rsidRPr="00051447">
        <w:rPr>
          <w:rFonts w:ascii="Times New Roman" w:eastAsia="Times New Roman" w:hAnsi="Times New Roman" w:cs="Times New Roman"/>
          <w:sz w:val="24"/>
          <w:szCs w:val="24"/>
          <w:lang w:eastAsia="sv-SE"/>
        </w:rPr>
        <w:t xml:space="preserve">För att bli miljöcertifierad enligt BREEAM är det många krav som </w:t>
      </w:r>
      <w:r w:rsidR="002C11B4" w:rsidRPr="00DB1FB2">
        <w:rPr>
          <w:rFonts w:ascii="Times New Roman" w:eastAsia="Times New Roman" w:hAnsi="Times New Roman" w:cs="Times New Roman"/>
          <w:color w:val="FF0000"/>
          <w:sz w:val="24"/>
          <w:szCs w:val="24"/>
          <w:lang w:eastAsia="sv-SE"/>
        </w:rPr>
        <w:t>entreprenörerna</w:t>
      </w:r>
      <w:r w:rsidR="00051447" w:rsidRPr="00051447">
        <w:rPr>
          <w:rFonts w:ascii="Times New Roman" w:eastAsia="Times New Roman" w:hAnsi="Times New Roman" w:cs="Times New Roman"/>
          <w:sz w:val="24"/>
          <w:szCs w:val="24"/>
          <w:lang w:eastAsia="sv-SE"/>
        </w:rPr>
        <w:t xml:space="preserve"> </w:t>
      </w:r>
      <w:r w:rsidRPr="00051447">
        <w:rPr>
          <w:rFonts w:ascii="Times New Roman" w:eastAsia="Times New Roman" w:hAnsi="Times New Roman" w:cs="Times New Roman"/>
          <w:sz w:val="24"/>
          <w:szCs w:val="24"/>
          <w:lang w:eastAsia="sv-SE"/>
        </w:rPr>
        <w:t>måste</w:t>
      </w:r>
      <w:r w:rsidR="00051447" w:rsidRPr="00051447">
        <w:rPr>
          <w:rFonts w:ascii="Times New Roman" w:eastAsia="Times New Roman" w:hAnsi="Times New Roman" w:cs="Times New Roman"/>
          <w:sz w:val="24"/>
          <w:szCs w:val="24"/>
          <w:lang w:eastAsia="sv-SE"/>
        </w:rPr>
        <w:t xml:space="preserve"> uppfylla</w:t>
      </w:r>
      <w:r w:rsidRPr="00051447">
        <w:rPr>
          <w:rFonts w:ascii="Times New Roman" w:eastAsia="Times New Roman" w:hAnsi="Times New Roman" w:cs="Times New Roman"/>
          <w:sz w:val="24"/>
          <w:szCs w:val="24"/>
          <w:lang w:eastAsia="sv-SE"/>
        </w:rPr>
        <w:t xml:space="preserve">. Bedömningen görs inom en rad olika områden såsom projektledning, avfallshantering och påverkan på närmiljön. Vissa indikatorer är obligatoriska medan andra kan ge så kallade innovationspoäng.  </w:t>
      </w:r>
    </w:p>
    <w:p w:rsidR="00E84B03" w:rsidRPr="00051447" w:rsidRDefault="00E84B03" w:rsidP="00E84B03">
      <w:pPr>
        <w:spacing w:after="0" w:line="240" w:lineRule="auto"/>
        <w:rPr>
          <w:rFonts w:ascii="Times New Roman" w:eastAsia="Times New Roman" w:hAnsi="Times New Roman" w:cs="Times New Roman"/>
          <w:sz w:val="24"/>
          <w:szCs w:val="24"/>
          <w:lang w:eastAsia="sv-SE"/>
        </w:rPr>
      </w:pPr>
    </w:p>
    <w:p w:rsidR="00E84B03" w:rsidRPr="00051447" w:rsidRDefault="00095654" w:rsidP="00E84B03">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Camilla </w:t>
      </w:r>
      <w:proofErr w:type="spellStart"/>
      <w:r>
        <w:rPr>
          <w:rFonts w:ascii="Times New Roman" w:eastAsia="Times New Roman" w:hAnsi="Times New Roman" w:cs="Times New Roman"/>
          <w:sz w:val="24"/>
          <w:szCs w:val="24"/>
          <w:lang w:eastAsia="sv-SE"/>
        </w:rPr>
        <w:t>Liljekow</w:t>
      </w:r>
      <w:proofErr w:type="spellEnd"/>
      <w:r w:rsidR="00E84B03" w:rsidRPr="00051447">
        <w:rPr>
          <w:rFonts w:ascii="Times New Roman" w:eastAsia="Times New Roman" w:hAnsi="Times New Roman" w:cs="Times New Roman"/>
          <w:sz w:val="24"/>
          <w:szCs w:val="24"/>
          <w:lang w:eastAsia="sv-SE"/>
        </w:rPr>
        <w:t>, projektledare inom hållbarhet på Bengt Dahlgren och assessor för både svenska och internationella B</w:t>
      </w:r>
      <w:r w:rsidR="00875BA2">
        <w:rPr>
          <w:rFonts w:ascii="Times New Roman" w:eastAsia="Times New Roman" w:hAnsi="Times New Roman" w:cs="Times New Roman"/>
          <w:sz w:val="24"/>
          <w:szCs w:val="24"/>
          <w:lang w:eastAsia="sv-SE"/>
        </w:rPr>
        <w:t>REEAM</w:t>
      </w:r>
      <w:r w:rsidR="003042A3" w:rsidRPr="00051447">
        <w:rPr>
          <w:rFonts w:ascii="Times New Roman" w:eastAsia="Times New Roman" w:hAnsi="Times New Roman" w:cs="Times New Roman"/>
          <w:sz w:val="24"/>
          <w:szCs w:val="24"/>
          <w:lang w:eastAsia="sv-SE"/>
        </w:rPr>
        <w:t>,</w:t>
      </w:r>
      <w:r w:rsidR="00E84B03" w:rsidRPr="00051447">
        <w:rPr>
          <w:rFonts w:ascii="Times New Roman" w:eastAsia="Times New Roman" w:hAnsi="Times New Roman" w:cs="Times New Roman"/>
          <w:sz w:val="24"/>
          <w:szCs w:val="24"/>
          <w:lang w:eastAsia="sv-SE"/>
        </w:rPr>
        <w:t xml:space="preserve"> berättar mer om hur </w:t>
      </w:r>
      <w:r w:rsidR="003042A3" w:rsidRPr="00051447">
        <w:rPr>
          <w:rFonts w:ascii="Times New Roman" w:eastAsia="Times New Roman" w:hAnsi="Times New Roman" w:cs="Times New Roman"/>
          <w:sz w:val="24"/>
          <w:szCs w:val="24"/>
          <w:lang w:eastAsia="sv-SE"/>
        </w:rPr>
        <w:t>miljö</w:t>
      </w:r>
      <w:r w:rsidR="00E84B03" w:rsidRPr="00051447">
        <w:rPr>
          <w:rFonts w:ascii="Times New Roman" w:eastAsia="Times New Roman" w:hAnsi="Times New Roman" w:cs="Times New Roman"/>
          <w:sz w:val="24"/>
          <w:szCs w:val="24"/>
          <w:lang w:eastAsia="sv-SE"/>
        </w:rPr>
        <w:t xml:space="preserve">certifieringen går till. </w:t>
      </w:r>
    </w:p>
    <w:p w:rsidR="00E84B03" w:rsidRPr="00051447" w:rsidRDefault="00E84B03" w:rsidP="00E84B03">
      <w:pPr>
        <w:spacing w:after="0" w:line="240" w:lineRule="auto"/>
        <w:rPr>
          <w:rFonts w:ascii="Times New Roman" w:eastAsia="Times New Roman" w:hAnsi="Times New Roman" w:cs="Times New Roman"/>
          <w:sz w:val="24"/>
          <w:szCs w:val="24"/>
          <w:lang w:eastAsia="sv-SE"/>
        </w:rPr>
      </w:pPr>
    </w:p>
    <w:p w:rsidR="00E84B03" w:rsidRPr="002C11B4" w:rsidRDefault="00E84B03" w:rsidP="00E84B03">
      <w:pPr>
        <w:spacing w:after="0" w:line="240" w:lineRule="auto"/>
        <w:rPr>
          <w:rFonts w:ascii="Times New Roman" w:eastAsia="Times New Roman" w:hAnsi="Times New Roman" w:cs="Times New Roman"/>
          <w:i/>
          <w:sz w:val="24"/>
          <w:szCs w:val="24"/>
          <w:lang w:eastAsia="sv-SE"/>
        </w:rPr>
      </w:pPr>
      <w:r w:rsidRPr="00051447">
        <w:rPr>
          <w:rFonts w:ascii="Times New Roman" w:eastAsia="Times New Roman" w:hAnsi="Times New Roman" w:cs="Times New Roman"/>
          <w:sz w:val="24"/>
          <w:szCs w:val="24"/>
          <w:lang w:eastAsia="sv-SE"/>
        </w:rPr>
        <w:t xml:space="preserve">- </w:t>
      </w:r>
      <w:r w:rsidRPr="00051447">
        <w:rPr>
          <w:rFonts w:ascii="Times New Roman" w:eastAsia="Times New Roman" w:hAnsi="Times New Roman" w:cs="Times New Roman"/>
          <w:i/>
          <w:sz w:val="24"/>
          <w:szCs w:val="24"/>
          <w:lang w:eastAsia="sv-SE"/>
        </w:rPr>
        <w:t>Inom B</w:t>
      </w:r>
      <w:r w:rsidR="00875BA2">
        <w:rPr>
          <w:rFonts w:ascii="Times New Roman" w:eastAsia="Times New Roman" w:hAnsi="Times New Roman" w:cs="Times New Roman"/>
          <w:i/>
          <w:sz w:val="24"/>
          <w:szCs w:val="24"/>
          <w:lang w:eastAsia="sv-SE"/>
        </w:rPr>
        <w:t>REEAM</w:t>
      </w:r>
      <w:r w:rsidRPr="00051447">
        <w:rPr>
          <w:rFonts w:ascii="Times New Roman" w:eastAsia="Times New Roman" w:hAnsi="Times New Roman" w:cs="Times New Roman"/>
          <w:i/>
          <w:sz w:val="24"/>
          <w:szCs w:val="24"/>
          <w:lang w:eastAsia="sv-SE"/>
        </w:rPr>
        <w:t xml:space="preserve"> ställs det oerhört höga krav och vill man bli certifierad </w:t>
      </w:r>
      <w:r w:rsidR="003042A3" w:rsidRPr="00051447">
        <w:rPr>
          <w:rFonts w:ascii="Times New Roman" w:eastAsia="Times New Roman" w:hAnsi="Times New Roman" w:cs="Times New Roman"/>
          <w:i/>
          <w:sz w:val="24"/>
          <w:szCs w:val="24"/>
          <w:lang w:eastAsia="sv-SE"/>
        </w:rPr>
        <w:t xml:space="preserve">är det många rapporter </w:t>
      </w:r>
      <w:r w:rsidR="00051447" w:rsidRPr="00051447">
        <w:rPr>
          <w:rFonts w:ascii="Times New Roman" w:eastAsia="Times New Roman" w:hAnsi="Times New Roman" w:cs="Times New Roman"/>
          <w:i/>
          <w:sz w:val="24"/>
          <w:szCs w:val="24"/>
          <w:lang w:eastAsia="sv-SE"/>
        </w:rPr>
        <w:t xml:space="preserve">med olika uppgifter </w:t>
      </w:r>
      <w:r w:rsidR="003042A3" w:rsidRPr="00051447">
        <w:rPr>
          <w:rFonts w:ascii="Times New Roman" w:eastAsia="Times New Roman" w:hAnsi="Times New Roman" w:cs="Times New Roman"/>
          <w:i/>
          <w:sz w:val="24"/>
          <w:szCs w:val="24"/>
          <w:lang w:eastAsia="sv-SE"/>
        </w:rPr>
        <w:t xml:space="preserve">som </w:t>
      </w:r>
      <w:r w:rsidR="00C022EB" w:rsidRPr="00DB1FB2">
        <w:rPr>
          <w:rFonts w:ascii="Times New Roman" w:eastAsia="Times New Roman" w:hAnsi="Times New Roman" w:cs="Times New Roman"/>
          <w:i/>
          <w:color w:val="FF0000"/>
          <w:sz w:val="24"/>
          <w:szCs w:val="24"/>
          <w:lang w:eastAsia="sv-SE"/>
        </w:rPr>
        <w:t>entreprenörerna</w:t>
      </w:r>
      <w:r w:rsidR="00875BA2">
        <w:rPr>
          <w:rFonts w:ascii="Times New Roman" w:eastAsia="Times New Roman" w:hAnsi="Times New Roman" w:cs="Times New Roman"/>
          <w:i/>
          <w:sz w:val="24"/>
          <w:szCs w:val="24"/>
          <w:lang w:eastAsia="sv-SE"/>
        </w:rPr>
        <w:t xml:space="preserve"> måste lämna</w:t>
      </w:r>
      <w:r w:rsidR="003042A3" w:rsidRPr="00051447">
        <w:rPr>
          <w:rFonts w:ascii="Times New Roman" w:eastAsia="Times New Roman" w:hAnsi="Times New Roman" w:cs="Times New Roman"/>
          <w:i/>
          <w:sz w:val="24"/>
          <w:szCs w:val="24"/>
          <w:lang w:eastAsia="sv-SE"/>
        </w:rPr>
        <w:t xml:space="preserve"> in. </w:t>
      </w:r>
      <w:r w:rsidRPr="00051447">
        <w:rPr>
          <w:rFonts w:ascii="Times New Roman" w:eastAsia="Times New Roman" w:hAnsi="Times New Roman" w:cs="Times New Roman"/>
          <w:i/>
          <w:sz w:val="24"/>
          <w:szCs w:val="24"/>
          <w:lang w:eastAsia="sv-SE"/>
        </w:rPr>
        <w:t xml:space="preserve">Man ska </w:t>
      </w:r>
      <w:r w:rsidR="00051447">
        <w:rPr>
          <w:rFonts w:ascii="Times New Roman" w:eastAsia="Times New Roman" w:hAnsi="Times New Roman" w:cs="Times New Roman"/>
          <w:i/>
          <w:sz w:val="24"/>
          <w:szCs w:val="24"/>
          <w:lang w:eastAsia="sv-SE"/>
        </w:rPr>
        <w:t xml:space="preserve">till exempel </w:t>
      </w:r>
      <w:r w:rsidRPr="00051447">
        <w:rPr>
          <w:rFonts w:ascii="Times New Roman" w:eastAsia="Times New Roman" w:hAnsi="Times New Roman" w:cs="Times New Roman"/>
          <w:i/>
          <w:sz w:val="24"/>
          <w:szCs w:val="24"/>
          <w:lang w:eastAsia="sv-SE"/>
        </w:rPr>
        <w:t xml:space="preserve">kunna visa hur man </w:t>
      </w:r>
      <w:r w:rsidR="00875BA2">
        <w:rPr>
          <w:rFonts w:ascii="Times New Roman" w:eastAsia="Times New Roman" w:hAnsi="Times New Roman" w:cs="Times New Roman"/>
          <w:i/>
          <w:sz w:val="24"/>
          <w:szCs w:val="24"/>
          <w:lang w:eastAsia="sv-SE"/>
        </w:rPr>
        <w:t xml:space="preserve">har </w:t>
      </w:r>
      <w:r w:rsidRPr="00051447">
        <w:rPr>
          <w:rFonts w:ascii="Times New Roman" w:eastAsia="Times New Roman" w:hAnsi="Times New Roman" w:cs="Times New Roman"/>
          <w:i/>
          <w:sz w:val="24"/>
          <w:szCs w:val="24"/>
          <w:lang w:eastAsia="sv-SE"/>
        </w:rPr>
        <w:t>planerat et</w:t>
      </w:r>
      <w:r w:rsidR="00051447" w:rsidRPr="00051447">
        <w:rPr>
          <w:rFonts w:ascii="Times New Roman" w:eastAsia="Times New Roman" w:hAnsi="Times New Roman" w:cs="Times New Roman"/>
          <w:i/>
          <w:sz w:val="24"/>
          <w:szCs w:val="24"/>
          <w:lang w:eastAsia="sv-SE"/>
        </w:rPr>
        <w:t xml:space="preserve">t projekt och veckovis </w:t>
      </w:r>
      <w:r w:rsidR="00051447" w:rsidRPr="00DB1FB2">
        <w:rPr>
          <w:rFonts w:ascii="Times New Roman" w:eastAsia="Times New Roman" w:hAnsi="Times New Roman" w:cs="Times New Roman"/>
          <w:i/>
          <w:color w:val="FF0000"/>
          <w:sz w:val="24"/>
          <w:szCs w:val="24"/>
          <w:lang w:eastAsia="sv-SE"/>
        </w:rPr>
        <w:t>redovisa</w:t>
      </w:r>
      <w:r w:rsidR="003042A3" w:rsidRPr="00DB1FB2">
        <w:rPr>
          <w:rFonts w:ascii="Times New Roman" w:eastAsia="Times New Roman" w:hAnsi="Times New Roman" w:cs="Times New Roman"/>
          <w:i/>
          <w:color w:val="FF0000"/>
          <w:sz w:val="24"/>
          <w:szCs w:val="24"/>
          <w:lang w:eastAsia="sv-SE"/>
        </w:rPr>
        <w:t xml:space="preserve"> </w:t>
      </w:r>
      <w:r w:rsidR="002C11B4" w:rsidRPr="00DB1FB2">
        <w:rPr>
          <w:rFonts w:ascii="Times New Roman" w:eastAsia="Times New Roman" w:hAnsi="Times New Roman" w:cs="Times New Roman"/>
          <w:i/>
          <w:color w:val="FF0000"/>
          <w:sz w:val="24"/>
          <w:szCs w:val="24"/>
          <w:lang w:eastAsia="sv-SE"/>
        </w:rPr>
        <w:t>information såsom vikt på avfall, avfallskategori och även antalet transporter till och från byggarbetsplatsen som beräknas i en indikator</w:t>
      </w:r>
      <w:r w:rsidR="002C11B4">
        <w:rPr>
          <w:rFonts w:ascii="Times New Roman" w:eastAsia="Times New Roman" w:hAnsi="Times New Roman" w:cs="Times New Roman"/>
          <w:i/>
          <w:sz w:val="24"/>
          <w:szCs w:val="24"/>
          <w:lang w:eastAsia="sv-SE"/>
        </w:rPr>
        <w:t xml:space="preserve">. </w:t>
      </w:r>
      <w:r w:rsidRPr="00051447">
        <w:rPr>
          <w:rFonts w:ascii="Times New Roman" w:eastAsia="Times New Roman" w:hAnsi="Times New Roman" w:cs="Times New Roman"/>
          <w:i/>
          <w:sz w:val="24"/>
          <w:szCs w:val="24"/>
          <w:lang w:eastAsia="sv-SE"/>
        </w:rPr>
        <w:t>Baserat p</w:t>
      </w:r>
      <w:r w:rsidR="00051447">
        <w:rPr>
          <w:rFonts w:ascii="Times New Roman" w:eastAsia="Times New Roman" w:hAnsi="Times New Roman" w:cs="Times New Roman"/>
          <w:i/>
          <w:sz w:val="24"/>
          <w:szCs w:val="24"/>
          <w:lang w:eastAsia="sv-SE"/>
        </w:rPr>
        <w:t>å den informationen</w:t>
      </w:r>
      <w:r w:rsidRPr="00051447">
        <w:rPr>
          <w:rFonts w:ascii="Times New Roman" w:eastAsia="Times New Roman" w:hAnsi="Times New Roman" w:cs="Times New Roman"/>
          <w:i/>
          <w:sz w:val="24"/>
          <w:szCs w:val="24"/>
          <w:lang w:eastAsia="sv-SE"/>
        </w:rPr>
        <w:t xml:space="preserve"> sätts sedan ett betyg enligt vår femgradiga skala, från ”pass” till ”outstanding”,</w:t>
      </w:r>
      <w:r w:rsidRPr="00051447">
        <w:rPr>
          <w:rFonts w:ascii="Times New Roman" w:eastAsia="Times New Roman" w:hAnsi="Times New Roman" w:cs="Times New Roman"/>
          <w:sz w:val="24"/>
          <w:szCs w:val="24"/>
          <w:lang w:eastAsia="sv-SE"/>
        </w:rPr>
        <w:t xml:space="preserve"> berättar Camilla. </w:t>
      </w:r>
    </w:p>
    <w:p w:rsidR="00E84B03" w:rsidRPr="00051447" w:rsidRDefault="00E84B03" w:rsidP="00E84B03">
      <w:pPr>
        <w:spacing w:after="0" w:line="240" w:lineRule="auto"/>
        <w:rPr>
          <w:rFonts w:ascii="Times New Roman" w:eastAsia="Times New Roman" w:hAnsi="Times New Roman" w:cs="Times New Roman"/>
          <w:sz w:val="24"/>
          <w:szCs w:val="24"/>
          <w:lang w:eastAsia="sv-SE"/>
        </w:rPr>
      </w:pPr>
    </w:p>
    <w:p w:rsidR="00E84B03" w:rsidRPr="00051447" w:rsidRDefault="00E84B03" w:rsidP="00E84B03">
      <w:pPr>
        <w:pStyle w:val="Rubrik2"/>
        <w:rPr>
          <w:rFonts w:ascii="Times New Roman" w:eastAsia="Times New Roman" w:hAnsi="Times New Roman" w:cs="Times New Roman"/>
          <w:sz w:val="24"/>
          <w:szCs w:val="24"/>
          <w:lang w:eastAsia="sv-SE"/>
        </w:rPr>
      </w:pPr>
      <w:r w:rsidRPr="00051447">
        <w:rPr>
          <w:rFonts w:ascii="Times New Roman" w:eastAsia="Times New Roman" w:hAnsi="Times New Roman" w:cs="Times New Roman"/>
          <w:sz w:val="24"/>
          <w:szCs w:val="24"/>
          <w:lang w:eastAsia="sv-SE"/>
        </w:rPr>
        <w:lastRenderedPageBreak/>
        <w:t xml:space="preserve">Myloc Construction förenklar miljöcertifiering enligt </w:t>
      </w:r>
      <w:proofErr w:type="spellStart"/>
      <w:r w:rsidRPr="00051447">
        <w:rPr>
          <w:rFonts w:ascii="Times New Roman" w:eastAsia="Times New Roman" w:hAnsi="Times New Roman" w:cs="Times New Roman"/>
          <w:sz w:val="24"/>
          <w:szCs w:val="24"/>
          <w:lang w:eastAsia="sv-SE"/>
        </w:rPr>
        <w:t>Breeam</w:t>
      </w:r>
      <w:proofErr w:type="spellEnd"/>
      <w:r w:rsidRPr="00051447">
        <w:rPr>
          <w:rFonts w:ascii="Times New Roman" w:eastAsia="Times New Roman" w:hAnsi="Times New Roman" w:cs="Times New Roman"/>
          <w:sz w:val="24"/>
          <w:szCs w:val="24"/>
          <w:lang w:eastAsia="sv-SE"/>
        </w:rPr>
        <w:t xml:space="preserve"> </w:t>
      </w:r>
    </w:p>
    <w:p w:rsidR="003042A3" w:rsidRPr="00051447" w:rsidRDefault="00E84B03" w:rsidP="00E84B03">
      <w:pPr>
        <w:rPr>
          <w:rFonts w:ascii="Times New Roman" w:hAnsi="Times New Roman" w:cs="Times New Roman"/>
          <w:sz w:val="24"/>
          <w:szCs w:val="24"/>
          <w:lang w:eastAsia="sv-SE"/>
        </w:rPr>
      </w:pPr>
      <w:r w:rsidRPr="00051447">
        <w:rPr>
          <w:rFonts w:ascii="Times New Roman" w:hAnsi="Times New Roman" w:cs="Times New Roman"/>
          <w:sz w:val="24"/>
          <w:szCs w:val="24"/>
          <w:lang w:eastAsia="sv-SE"/>
        </w:rPr>
        <w:t xml:space="preserve">Allt fler företag visar intresse för att </w:t>
      </w:r>
      <w:r w:rsidR="00051447">
        <w:rPr>
          <w:rFonts w:ascii="Times New Roman" w:hAnsi="Times New Roman" w:cs="Times New Roman"/>
          <w:sz w:val="24"/>
          <w:szCs w:val="24"/>
          <w:lang w:eastAsia="sv-SE"/>
        </w:rPr>
        <w:t xml:space="preserve">jobba mer med hållbarhet </w:t>
      </w:r>
      <w:r w:rsidRPr="00051447">
        <w:rPr>
          <w:rFonts w:ascii="Times New Roman" w:hAnsi="Times New Roman" w:cs="Times New Roman"/>
          <w:sz w:val="24"/>
          <w:szCs w:val="24"/>
          <w:lang w:eastAsia="sv-SE"/>
        </w:rPr>
        <w:t xml:space="preserve">men anser att det är för komplicerat, dyrt och kräver för mycket administration. </w:t>
      </w:r>
      <w:r w:rsidR="00051447">
        <w:rPr>
          <w:rFonts w:ascii="Times New Roman" w:hAnsi="Times New Roman" w:cs="Times New Roman"/>
          <w:sz w:val="24"/>
          <w:szCs w:val="24"/>
          <w:lang w:eastAsia="sv-SE"/>
        </w:rPr>
        <w:t>För att främja arbetet krävs effektiva lösningar som gör det enklare för företagen att bli certifierade</w:t>
      </w:r>
      <w:r w:rsidR="00276CEC">
        <w:rPr>
          <w:rFonts w:ascii="Times New Roman" w:hAnsi="Times New Roman" w:cs="Times New Roman"/>
          <w:sz w:val="24"/>
          <w:szCs w:val="24"/>
          <w:lang w:eastAsia="sv-SE"/>
        </w:rPr>
        <w:t xml:space="preserve"> utan att för den delen öka den administrativa personalen</w:t>
      </w:r>
      <w:r w:rsidR="00051447">
        <w:rPr>
          <w:rFonts w:ascii="Times New Roman" w:hAnsi="Times New Roman" w:cs="Times New Roman"/>
          <w:sz w:val="24"/>
          <w:szCs w:val="24"/>
          <w:lang w:eastAsia="sv-SE"/>
        </w:rPr>
        <w:t xml:space="preserve">. </w:t>
      </w:r>
      <w:r w:rsidR="003042A3" w:rsidRPr="00051447">
        <w:rPr>
          <w:rFonts w:ascii="Times New Roman" w:hAnsi="Times New Roman" w:cs="Times New Roman"/>
          <w:sz w:val="24"/>
          <w:szCs w:val="24"/>
          <w:lang w:eastAsia="sv-SE"/>
        </w:rPr>
        <w:t xml:space="preserve">De senaste åren </w:t>
      </w:r>
      <w:r w:rsidRPr="00051447">
        <w:rPr>
          <w:rFonts w:ascii="Times New Roman" w:hAnsi="Times New Roman" w:cs="Times New Roman"/>
          <w:sz w:val="24"/>
          <w:szCs w:val="24"/>
          <w:lang w:eastAsia="sv-SE"/>
        </w:rPr>
        <w:t>har man kunnat se flera nya lösningar dyka upp</w:t>
      </w:r>
      <w:r w:rsidR="003042A3" w:rsidRPr="00051447">
        <w:rPr>
          <w:rFonts w:ascii="Times New Roman" w:hAnsi="Times New Roman" w:cs="Times New Roman"/>
          <w:sz w:val="24"/>
          <w:szCs w:val="24"/>
          <w:lang w:eastAsia="sv-SE"/>
        </w:rPr>
        <w:t xml:space="preserve"> på byggmarknaden, </w:t>
      </w:r>
      <w:r w:rsidR="00D8079E" w:rsidRPr="00051447">
        <w:rPr>
          <w:rFonts w:ascii="Times New Roman" w:hAnsi="Times New Roman" w:cs="Times New Roman"/>
          <w:sz w:val="24"/>
          <w:szCs w:val="24"/>
          <w:lang w:eastAsia="sv-SE"/>
        </w:rPr>
        <w:t xml:space="preserve">däribland Myloc Construction som </w:t>
      </w:r>
      <w:r w:rsidR="00D8079E">
        <w:rPr>
          <w:rFonts w:ascii="Times New Roman" w:hAnsi="Times New Roman" w:cs="Times New Roman"/>
          <w:sz w:val="24"/>
          <w:szCs w:val="24"/>
          <w:lang w:eastAsia="sv-SE"/>
        </w:rPr>
        <w:t xml:space="preserve">innehåller </w:t>
      </w:r>
      <w:r w:rsidR="00D8079E" w:rsidRPr="00051447">
        <w:rPr>
          <w:rFonts w:ascii="Times New Roman" w:hAnsi="Times New Roman" w:cs="Times New Roman"/>
          <w:sz w:val="24"/>
          <w:szCs w:val="24"/>
          <w:lang w:eastAsia="sv-SE"/>
        </w:rPr>
        <w:t xml:space="preserve">data </w:t>
      </w:r>
      <w:r w:rsidR="00D8079E">
        <w:rPr>
          <w:rFonts w:ascii="Times New Roman" w:hAnsi="Times New Roman" w:cs="Times New Roman"/>
          <w:sz w:val="24"/>
          <w:szCs w:val="24"/>
          <w:lang w:eastAsia="sv-SE"/>
        </w:rPr>
        <w:t xml:space="preserve">kring </w:t>
      </w:r>
      <w:r w:rsidR="00D8079E" w:rsidRPr="00051447">
        <w:rPr>
          <w:rFonts w:ascii="Times New Roman" w:hAnsi="Times New Roman" w:cs="Times New Roman"/>
          <w:sz w:val="24"/>
          <w:szCs w:val="24"/>
          <w:lang w:eastAsia="sv-SE"/>
        </w:rPr>
        <w:t>bygglogistiken</w:t>
      </w:r>
      <w:r w:rsidR="00D8079E">
        <w:rPr>
          <w:rFonts w:ascii="Times New Roman" w:hAnsi="Times New Roman" w:cs="Times New Roman"/>
          <w:sz w:val="24"/>
          <w:szCs w:val="24"/>
          <w:lang w:eastAsia="sv-SE"/>
        </w:rPr>
        <w:t xml:space="preserve"> och alla transporter</w:t>
      </w:r>
      <w:r w:rsidR="00D8079E" w:rsidRPr="00051447">
        <w:rPr>
          <w:rFonts w:ascii="Times New Roman" w:hAnsi="Times New Roman" w:cs="Times New Roman"/>
          <w:sz w:val="24"/>
          <w:szCs w:val="24"/>
          <w:lang w:eastAsia="sv-SE"/>
        </w:rPr>
        <w:t xml:space="preserve"> i byggprojekt</w:t>
      </w:r>
      <w:r w:rsidR="002C11B4">
        <w:rPr>
          <w:rFonts w:ascii="Times New Roman" w:hAnsi="Times New Roman" w:cs="Times New Roman"/>
          <w:sz w:val="24"/>
          <w:szCs w:val="24"/>
          <w:lang w:eastAsia="sv-SE"/>
        </w:rPr>
        <w:t xml:space="preserve">. </w:t>
      </w:r>
    </w:p>
    <w:p w:rsidR="003A6B2E" w:rsidRPr="003A6B2E" w:rsidRDefault="003042A3" w:rsidP="00E84B03">
      <w:pPr>
        <w:rPr>
          <w:rFonts w:ascii="Times New Roman" w:hAnsi="Times New Roman" w:cs="Times New Roman"/>
          <w:i/>
          <w:sz w:val="24"/>
          <w:szCs w:val="24"/>
          <w:lang w:eastAsia="sv-SE"/>
        </w:rPr>
      </w:pPr>
      <w:r w:rsidRPr="00051447">
        <w:rPr>
          <w:rFonts w:ascii="Times New Roman" w:hAnsi="Times New Roman" w:cs="Times New Roman"/>
          <w:sz w:val="24"/>
          <w:szCs w:val="24"/>
          <w:lang w:eastAsia="sv-SE"/>
        </w:rPr>
        <w:t xml:space="preserve">- </w:t>
      </w:r>
      <w:r w:rsidRPr="00051447">
        <w:rPr>
          <w:rFonts w:ascii="Times New Roman" w:hAnsi="Times New Roman" w:cs="Times New Roman"/>
          <w:i/>
          <w:sz w:val="24"/>
          <w:szCs w:val="24"/>
          <w:lang w:eastAsia="sv-SE"/>
        </w:rPr>
        <w:t xml:space="preserve">Företag som vill bli miljöcertifierade enligt </w:t>
      </w:r>
      <w:proofErr w:type="spellStart"/>
      <w:r w:rsidRPr="00051447">
        <w:rPr>
          <w:rFonts w:ascii="Times New Roman" w:hAnsi="Times New Roman" w:cs="Times New Roman"/>
          <w:i/>
          <w:sz w:val="24"/>
          <w:szCs w:val="24"/>
          <w:lang w:eastAsia="sv-SE"/>
        </w:rPr>
        <w:t>Breeam</w:t>
      </w:r>
      <w:proofErr w:type="spellEnd"/>
      <w:r w:rsidRPr="00051447">
        <w:rPr>
          <w:rFonts w:ascii="Times New Roman" w:hAnsi="Times New Roman" w:cs="Times New Roman"/>
          <w:i/>
          <w:sz w:val="24"/>
          <w:szCs w:val="24"/>
          <w:lang w:eastAsia="sv-SE"/>
        </w:rPr>
        <w:t xml:space="preserve"> har stor hjälp av Myloc Construction då </w:t>
      </w:r>
      <w:r w:rsidRPr="00DB1FB2">
        <w:rPr>
          <w:rFonts w:ascii="Times New Roman" w:hAnsi="Times New Roman" w:cs="Times New Roman"/>
          <w:i/>
          <w:color w:val="FF0000"/>
          <w:sz w:val="24"/>
          <w:szCs w:val="24"/>
          <w:lang w:eastAsia="sv-SE"/>
        </w:rPr>
        <w:t>systemet gör mycket av jobbet åt dem</w:t>
      </w:r>
      <w:r w:rsidR="00471C6A" w:rsidRPr="00DB1FB2">
        <w:rPr>
          <w:rFonts w:ascii="Times New Roman" w:hAnsi="Times New Roman" w:cs="Times New Roman"/>
          <w:i/>
          <w:color w:val="FF0000"/>
          <w:sz w:val="24"/>
          <w:szCs w:val="24"/>
          <w:lang w:eastAsia="sv-SE"/>
        </w:rPr>
        <w:t xml:space="preserve"> i den entreprenörsindikatorn</w:t>
      </w:r>
      <w:r w:rsidR="00172C39">
        <w:rPr>
          <w:rFonts w:ascii="Times New Roman" w:hAnsi="Times New Roman" w:cs="Times New Roman"/>
          <w:i/>
          <w:sz w:val="24"/>
          <w:szCs w:val="24"/>
          <w:lang w:eastAsia="sv-SE"/>
        </w:rPr>
        <w:t>.</w:t>
      </w:r>
      <w:r w:rsidR="00D8079E" w:rsidRPr="00D8079E">
        <w:t xml:space="preserve"> </w:t>
      </w:r>
      <w:r w:rsidR="00D8079E" w:rsidRPr="00DB1FB2">
        <w:rPr>
          <w:rFonts w:ascii="Times New Roman" w:hAnsi="Times New Roman" w:cs="Times New Roman"/>
          <w:i/>
          <w:color w:val="FF0000"/>
        </w:rPr>
        <w:t>I My</w:t>
      </w:r>
      <w:r w:rsidR="002C11B4" w:rsidRPr="00DB1FB2">
        <w:rPr>
          <w:rFonts w:ascii="Times New Roman" w:hAnsi="Times New Roman" w:cs="Times New Roman"/>
          <w:i/>
          <w:color w:val="FF0000"/>
        </w:rPr>
        <w:t>loc Construction registreras till exempel</w:t>
      </w:r>
      <w:r w:rsidR="00D8079E" w:rsidRPr="00DB1FB2">
        <w:rPr>
          <w:rFonts w:ascii="Times New Roman" w:hAnsi="Times New Roman" w:cs="Times New Roman"/>
          <w:i/>
          <w:color w:val="FF0000"/>
        </w:rPr>
        <w:t xml:space="preserve"> alla planerade leveranser och </w:t>
      </w:r>
      <w:proofErr w:type="spellStart"/>
      <w:r w:rsidR="00D8079E" w:rsidRPr="00DB1FB2">
        <w:rPr>
          <w:rFonts w:ascii="Times New Roman" w:hAnsi="Times New Roman" w:cs="Times New Roman"/>
          <w:i/>
          <w:color w:val="FF0000"/>
        </w:rPr>
        <w:t>avfalltransporter</w:t>
      </w:r>
      <w:proofErr w:type="spellEnd"/>
      <w:r w:rsidR="00DB1FB2" w:rsidRPr="00DB1FB2">
        <w:rPr>
          <w:rFonts w:ascii="Times New Roman" w:hAnsi="Times New Roman" w:cs="Times New Roman"/>
          <w:i/>
          <w:color w:val="FF0000"/>
        </w:rPr>
        <w:t xml:space="preserve"> och </w:t>
      </w:r>
      <w:r w:rsidR="00DB1FB2">
        <w:rPr>
          <w:rFonts w:ascii="Times New Roman" w:hAnsi="Times New Roman" w:cs="Times New Roman"/>
          <w:i/>
          <w:color w:val="FF0000"/>
        </w:rPr>
        <w:t>med</w:t>
      </w:r>
      <w:r w:rsidR="00D8079E" w:rsidRPr="00DB1FB2">
        <w:rPr>
          <w:rFonts w:ascii="Times New Roman" w:hAnsi="Times New Roman" w:cs="Times New Roman"/>
          <w:i/>
          <w:color w:val="FF0000"/>
        </w:rPr>
        <w:t xml:space="preserve"> detta som grund kan man i Myloc enkelt ta fram de rapporter som behövs för att klara </w:t>
      </w:r>
      <w:r w:rsidR="00725681" w:rsidRPr="00DB1FB2">
        <w:rPr>
          <w:rFonts w:ascii="Times New Roman" w:hAnsi="Times New Roman" w:cs="Times New Roman"/>
          <w:i/>
          <w:color w:val="FF0000"/>
        </w:rPr>
        <w:t xml:space="preserve">miljöcertifiering enligt </w:t>
      </w:r>
      <w:proofErr w:type="spellStart"/>
      <w:r w:rsidR="00725681" w:rsidRPr="00DB1FB2">
        <w:rPr>
          <w:rFonts w:ascii="Times New Roman" w:hAnsi="Times New Roman" w:cs="Times New Roman"/>
          <w:i/>
          <w:color w:val="FF0000"/>
        </w:rPr>
        <w:t>Breeam</w:t>
      </w:r>
      <w:proofErr w:type="spellEnd"/>
      <w:r w:rsidR="00725681">
        <w:rPr>
          <w:rFonts w:ascii="Times New Roman" w:hAnsi="Times New Roman" w:cs="Times New Roman"/>
          <w:i/>
        </w:rPr>
        <w:t xml:space="preserve">, </w:t>
      </w:r>
      <w:r w:rsidR="003A6B2E">
        <w:rPr>
          <w:rFonts w:ascii="Times New Roman" w:hAnsi="Times New Roman" w:cs="Times New Roman"/>
          <w:sz w:val="24"/>
          <w:szCs w:val="24"/>
          <w:lang w:eastAsia="sv-SE"/>
        </w:rPr>
        <w:t>berättar Camilla.</w:t>
      </w:r>
    </w:p>
    <w:p w:rsidR="003A6B2E" w:rsidRDefault="003A6B2E" w:rsidP="00E84B03">
      <w:pPr>
        <w:rPr>
          <w:rFonts w:ascii="Times New Roman" w:hAnsi="Times New Roman" w:cs="Times New Roman"/>
          <w:sz w:val="24"/>
          <w:szCs w:val="24"/>
          <w:lang w:eastAsia="sv-SE"/>
        </w:rPr>
      </w:pPr>
      <w:r>
        <w:rPr>
          <w:rFonts w:ascii="Times New Roman" w:hAnsi="Times New Roman" w:cs="Times New Roman"/>
          <w:sz w:val="24"/>
          <w:szCs w:val="24"/>
          <w:lang w:eastAsia="sv-SE"/>
        </w:rPr>
        <w:t>C</w:t>
      </w:r>
      <w:r w:rsidR="00A853A4">
        <w:rPr>
          <w:rFonts w:ascii="Times New Roman" w:hAnsi="Times New Roman" w:cs="Times New Roman"/>
          <w:sz w:val="24"/>
          <w:szCs w:val="24"/>
          <w:lang w:eastAsia="sv-SE"/>
        </w:rPr>
        <w:t xml:space="preserve">amilla ser stor potential i </w:t>
      </w:r>
      <w:r>
        <w:rPr>
          <w:rFonts w:ascii="Times New Roman" w:hAnsi="Times New Roman" w:cs="Times New Roman"/>
          <w:sz w:val="24"/>
          <w:szCs w:val="24"/>
          <w:lang w:eastAsia="sv-SE"/>
        </w:rPr>
        <w:t>logistiksystem som Myloc Construction</w:t>
      </w:r>
      <w:r w:rsidR="00923AD5">
        <w:rPr>
          <w:rFonts w:ascii="Times New Roman" w:hAnsi="Times New Roman" w:cs="Times New Roman"/>
          <w:sz w:val="24"/>
          <w:szCs w:val="24"/>
          <w:lang w:eastAsia="sv-SE"/>
        </w:rPr>
        <w:t xml:space="preserve"> och har sett att projekt som använder ett sådant system kunnat göra stora resursbesparingar i</w:t>
      </w:r>
      <w:r w:rsidR="00875BA2">
        <w:rPr>
          <w:rFonts w:ascii="Times New Roman" w:hAnsi="Times New Roman" w:cs="Times New Roman"/>
          <w:sz w:val="24"/>
          <w:szCs w:val="24"/>
          <w:lang w:eastAsia="sv-SE"/>
        </w:rPr>
        <w:t xml:space="preserve"> jämförelse med de</w:t>
      </w:r>
      <w:r w:rsidR="00923AD5">
        <w:rPr>
          <w:rFonts w:ascii="Times New Roman" w:hAnsi="Times New Roman" w:cs="Times New Roman"/>
          <w:sz w:val="24"/>
          <w:szCs w:val="24"/>
          <w:lang w:eastAsia="sv-SE"/>
        </w:rPr>
        <w:t xml:space="preserve"> som valt </w:t>
      </w:r>
      <w:r w:rsidR="00875BA2">
        <w:rPr>
          <w:rFonts w:ascii="Times New Roman" w:hAnsi="Times New Roman" w:cs="Times New Roman"/>
          <w:sz w:val="24"/>
          <w:szCs w:val="24"/>
          <w:lang w:eastAsia="sv-SE"/>
        </w:rPr>
        <w:t xml:space="preserve">att inte göra det. </w:t>
      </w:r>
      <w:r w:rsidR="00923AD5">
        <w:rPr>
          <w:rFonts w:ascii="Times New Roman" w:hAnsi="Times New Roman" w:cs="Times New Roman"/>
          <w:sz w:val="24"/>
          <w:szCs w:val="24"/>
          <w:lang w:eastAsia="sv-SE"/>
        </w:rPr>
        <w:t xml:space="preserve"> </w:t>
      </w:r>
    </w:p>
    <w:p w:rsidR="00E777A2" w:rsidRDefault="00923AD5" w:rsidP="00E84B03">
      <w:pPr>
        <w:rPr>
          <w:rFonts w:ascii="Times New Roman" w:hAnsi="Times New Roman" w:cs="Times New Roman"/>
          <w:sz w:val="24"/>
          <w:szCs w:val="24"/>
          <w:lang w:eastAsia="sv-SE"/>
        </w:rPr>
      </w:pPr>
      <w:r>
        <w:rPr>
          <w:rFonts w:ascii="Times New Roman" w:hAnsi="Times New Roman" w:cs="Times New Roman"/>
          <w:sz w:val="24"/>
          <w:szCs w:val="24"/>
          <w:lang w:eastAsia="sv-SE"/>
        </w:rPr>
        <w:t xml:space="preserve">- </w:t>
      </w:r>
      <w:r w:rsidRPr="00A853A4">
        <w:rPr>
          <w:rFonts w:ascii="Times New Roman" w:hAnsi="Times New Roman" w:cs="Times New Roman"/>
          <w:i/>
          <w:sz w:val="24"/>
          <w:szCs w:val="24"/>
          <w:lang w:eastAsia="sv-SE"/>
        </w:rPr>
        <w:t xml:space="preserve">Vi har haft projekt där </w:t>
      </w:r>
      <w:r w:rsidR="00A853A4" w:rsidRPr="00A853A4">
        <w:rPr>
          <w:rFonts w:ascii="Times New Roman" w:hAnsi="Times New Roman" w:cs="Times New Roman"/>
          <w:i/>
          <w:sz w:val="24"/>
          <w:szCs w:val="24"/>
          <w:lang w:eastAsia="sv-SE"/>
        </w:rPr>
        <w:t>man valt bort</w:t>
      </w:r>
      <w:r w:rsidRPr="00A853A4">
        <w:rPr>
          <w:rFonts w:ascii="Times New Roman" w:hAnsi="Times New Roman" w:cs="Times New Roman"/>
          <w:i/>
          <w:sz w:val="24"/>
          <w:szCs w:val="24"/>
          <w:lang w:eastAsia="sv-SE"/>
        </w:rPr>
        <w:t xml:space="preserve"> Myl</w:t>
      </w:r>
      <w:r w:rsidR="00A853A4" w:rsidRPr="00A853A4">
        <w:rPr>
          <w:rFonts w:ascii="Times New Roman" w:hAnsi="Times New Roman" w:cs="Times New Roman"/>
          <w:i/>
          <w:sz w:val="24"/>
          <w:szCs w:val="24"/>
          <w:lang w:eastAsia="sv-SE"/>
        </w:rPr>
        <w:t xml:space="preserve">oc Construction och </w:t>
      </w:r>
      <w:r w:rsidR="00B85693">
        <w:rPr>
          <w:rFonts w:ascii="Times New Roman" w:hAnsi="Times New Roman" w:cs="Times New Roman"/>
          <w:i/>
          <w:sz w:val="24"/>
          <w:szCs w:val="24"/>
          <w:lang w:eastAsia="sv-SE"/>
        </w:rPr>
        <w:t xml:space="preserve">då </w:t>
      </w:r>
      <w:r w:rsidR="00A853A4" w:rsidRPr="00A853A4">
        <w:rPr>
          <w:rFonts w:ascii="Times New Roman" w:hAnsi="Times New Roman" w:cs="Times New Roman"/>
          <w:i/>
          <w:sz w:val="24"/>
          <w:szCs w:val="24"/>
          <w:lang w:eastAsia="sv-SE"/>
        </w:rPr>
        <w:t xml:space="preserve">istället fått ha en person sittandes i en kur vid grinden hela dagarna för att journalföra leveranserna. </w:t>
      </w:r>
      <w:r w:rsidR="00875BA2">
        <w:rPr>
          <w:rFonts w:ascii="Times New Roman" w:hAnsi="Times New Roman" w:cs="Times New Roman"/>
          <w:i/>
          <w:sz w:val="24"/>
          <w:szCs w:val="24"/>
          <w:lang w:eastAsia="sv-SE"/>
        </w:rPr>
        <w:t xml:space="preserve">Med Myloc automatiseras stora delar av arbetet vilket bidrar till </w:t>
      </w:r>
      <w:r w:rsidR="0051040C">
        <w:rPr>
          <w:rFonts w:ascii="Times New Roman" w:hAnsi="Times New Roman" w:cs="Times New Roman"/>
          <w:i/>
          <w:sz w:val="24"/>
          <w:szCs w:val="24"/>
          <w:lang w:eastAsia="sv-SE"/>
        </w:rPr>
        <w:t>enorma resursbes</w:t>
      </w:r>
      <w:r w:rsidR="00725681">
        <w:rPr>
          <w:rFonts w:ascii="Times New Roman" w:hAnsi="Times New Roman" w:cs="Times New Roman"/>
          <w:i/>
          <w:sz w:val="24"/>
          <w:szCs w:val="24"/>
          <w:lang w:eastAsia="sv-SE"/>
        </w:rPr>
        <w:t xml:space="preserve">paringar och lönsammare projekt. </w:t>
      </w:r>
      <w:r w:rsidR="00725681" w:rsidRPr="00DB1FB2">
        <w:rPr>
          <w:rFonts w:ascii="Times New Roman" w:hAnsi="Times New Roman" w:cs="Times New Roman"/>
          <w:i/>
          <w:color w:val="FF0000"/>
          <w:sz w:val="24"/>
          <w:szCs w:val="24"/>
          <w:lang w:eastAsia="sv-SE"/>
        </w:rPr>
        <w:t xml:space="preserve">Myloc underlättar också för entreprenörerna att hålla ordning och reda på byggarbetsplatsen, även i innerstadsprojekt med små avlastningsytor, vilket också är en viktig indikator för BREEAM-certifiering, </w:t>
      </w:r>
      <w:r w:rsidR="00A853A4">
        <w:rPr>
          <w:rFonts w:ascii="Times New Roman" w:hAnsi="Times New Roman" w:cs="Times New Roman"/>
          <w:sz w:val="24"/>
          <w:szCs w:val="24"/>
          <w:lang w:eastAsia="sv-SE"/>
        </w:rPr>
        <w:t xml:space="preserve">säger Camilla. </w:t>
      </w:r>
    </w:p>
    <w:p w:rsidR="00E84B03" w:rsidRPr="00051447" w:rsidRDefault="00E84B03" w:rsidP="00E84B03">
      <w:pPr>
        <w:rPr>
          <w:rFonts w:ascii="Times New Roman" w:hAnsi="Times New Roman" w:cs="Times New Roman"/>
          <w:sz w:val="24"/>
          <w:szCs w:val="24"/>
          <w:lang w:eastAsia="sv-SE"/>
        </w:rPr>
      </w:pPr>
      <w:r w:rsidRPr="00051447">
        <w:rPr>
          <w:rFonts w:ascii="Times New Roman" w:hAnsi="Times New Roman" w:cs="Times New Roman"/>
          <w:sz w:val="24"/>
          <w:szCs w:val="24"/>
          <w:lang w:eastAsia="sv-SE"/>
        </w:rPr>
        <w:t xml:space="preserve">Camilla tror och hoppas att </w:t>
      </w:r>
      <w:r w:rsidR="0051040C">
        <w:rPr>
          <w:rFonts w:ascii="Times New Roman" w:hAnsi="Times New Roman" w:cs="Times New Roman"/>
          <w:sz w:val="24"/>
          <w:szCs w:val="24"/>
          <w:lang w:eastAsia="sv-SE"/>
        </w:rPr>
        <w:t xml:space="preserve">logistiksystem som underlättar hållbarhetsarbetet ska bidra till att </w:t>
      </w:r>
      <w:r w:rsidRPr="00051447">
        <w:rPr>
          <w:rFonts w:ascii="Times New Roman" w:hAnsi="Times New Roman" w:cs="Times New Roman"/>
          <w:sz w:val="24"/>
          <w:szCs w:val="24"/>
          <w:lang w:eastAsia="sv-SE"/>
        </w:rPr>
        <w:t>fler företag i by</w:t>
      </w:r>
      <w:r w:rsidR="00B85693">
        <w:rPr>
          <w:rFonts w:ascii="Times New Roman" w:hAnsi="Times New Roman" w:cs="Times New Roman"/>
          <w:sz w:val="24"/>
          <w:szCs w:val="24"/>
          <w:lang w:eastAsia="sv-SE"/>
        </w:rPr>
        <w:t xml:space="preserve">ggbranschen börjar jobba med de frågorna och att vi då kommer att se fler miljöcertifierade byggprojekt i Sverige. </w:t>
      </w:r>
    </w:p>
    <w:p w:rsidR="00E84B03" w:rsidRPr="00051447" w:rsidRDefault="00E84B03" w:rsidP="00E84B03">
      <w:pPr>
        <w:rPr>
          <w:rFonts w:ascii="Times New Roman" w:hAnsi="Times New Roman" w:cs="Times New Roman"/>
          <w:sz w:val="24"/>
          <w:szCs w:val="24"/>
          <w:lang w:eastAsia="sv-SE"/>
        </w:rPr>
      </w:pPr>
      <w:r w:rsidRPr="00051447">
        <w:rPr>
          <w:rFonts w:ascii="Times New Roman" w:hAnsi="Times New Roman" w:cs="Times New Roman"/>
          <w:sz w:val="24"/>
          <w:szCs w:val="24"/>
          <w:lang w:eastAsia="sv-SE"/>
        </w:rPr>
        <w:t>Vi tackar för intervjun och se</w:t>
      </w:r>
      <w:bookmarkStart w:id="0" w:name="_GoBack"/>
      <w:bookmarkEnd w:id="0"/>
      <w:r w:rsidRPr="00051447">
        <w:rPr>
          <w:rFonts w:ascii="Times New Roman" w:hAnsi="Times New Roman" w:cs="Times New Roman"/>
          <w:sz w:val="24"/>
          <w:szCs w:val="24"/>
          <w:lang w:eastAsia="sv-SE"/>
        </w:rPr>
        <w:t>r fram emot ett fortsatt samarbete för ökat hållbarhetstänk i byggbranschen. Vill</w:t>
      </w:r>
      <w:r w:rsidR="007A0965" w:rsidRPr="00051447">
        <w:rPr>
          <w:rFonts w:ascii="Times New Roman" w:hAnsi="Times New Roman" w:cs="Times New Roman"/>
          <w:sz w:val="24"/>
          <w:szCs w:val="24"/>
          <w:lang w:eastAsia="sv-SE"/>
        </w:rPr>
        <w:t xml:space="preserve"> du läsa mer om </w:t>
      </w:r>
      <w:proofErr w:type="spellStart"/>
      <w:r w:rsidR="007A0965" w:rsidRPr="00051447">
        <w:rPr>
          <w:rFonts w:ascii="Times New Roman" w:hAnsi="Times New Roman" w:cs="Times New Roman"/>
          <w:sz w:val="24"/>
          <w:szCs w:val="24"/>
          <w:lang w:eastAsia="sv-SE"/>
        </w:rPr>
        <w:t>Breeam</w:t>
      </w:r>
      <w:proofErr w:type="spellEnd"/>
      <w:r w:rsidR="007A0965" w:rsidRPr="00051447">
        <w:rPr>
          <w:rFonts w:ascii="Times New Roman" w:hAnsi="Times New Roman" w:cs="Times New Roman"/>
          <w:sz w:val="24"/>
          <w:szCs w:val="24"/>
          <w:lang w:eastAsia="sv-SE"/>
        </w:rPr>
        <w:t xml:space="preserve"> och miljöcertifieringsprocessen</w:t>
      </w:r>
      <w:r w:rsidRPr="00051447">
        <w:rPr>
          <w:rFonts w:ascii="Times New Roman" w:hAnsi="Times New Roman" w:cs="Times New Roman"/>
          <w:sz w:val="24"/>
          <w:szCs w:val="24"/>
          <w:lang w:eastAsia="sv-SE"/>
        </w:rPr>
        <w:t xml:space="preserve"> hittar du deras hemsida </w:t>
      </w:r>
      <w:hyperlink r:id="rId5" w:history="1">
        <w:r w:rsidRPr="00051447">
          <w:rPr>
            <w:rStyle w:val="Hyperlnk"/>
            <w:rFonts w:ascii="Times New Roman" w:hAnsi="Times New Roman" w:cs="Times New Roman"/>
            <w:sz w:val="24"/>
            <w:szCs w:val="24"/>
            <w:lang w:eastAsia="sv-SE"/>
          </w:rPr>
          <w:t>HÄR</w:t>
        </w:r>
      </w:hyperlink>
      <w:r w:rsidRPr="00051447">
        <w:rPr>
          <w:rFonts w:ascii="Times New Roman" w:hAnsi="Times New Roman" w:cs="Times New Roman"/>
          <w:sz w:val="24"/>
          <w:szCs w:val="24"/>
          <w:lang w:eastAsia="sv-SE"/>
        </w:rPr>
        <w:t xml:space="preserve">. </w:t>
      </w:r>
    </w:p>
    <w:p w:rsidR="00E84B03" w:rsidRPr="00051447" w:rsidRDefault="00E84B03" w:rsidP="00E84B03">
      <w:pPr>
        <w:rPr>
          <w:rFonts w:ascii="Times New Roman" w:hAnsi="Times New Roman" w:cs="Times New Roman"/>
          <w:sz w:val="24"/>
          <w:szCs w:val="24"/>
          <w:lang w:eastAsia="sv-SE"/>
        </w:rPr>
      </w:pPr>
    </w:p>
    <w:p w:rsidR="00E84B03" w:rsidRPr="00051447" w:rsidRDefault="00E84B03" w:rsidP="00E84B03">
      <w:pPr>
        <w:spacing w:after="0" w:line="240" w:lineRule="auto"/>
        <w:rPr>
          <w:rFonts w:ascii="Times New Roman" w:eastAsia="Times New Roman" w:hAnsi="Times New Roman" w:cs="Times New Roman"/>
          <w:sz w:val="24"/>
          <w:szCs w:val="24"/>
          <w:lang w:eastAsia="sv-SE"/>
        </w:rPr>
      </w:pPr>
    </w:p>
    <w:p w:rsidR="00E84B03" w:rsidRPr="00051447" w:rsidRDefault="00E84B03" w:rsidP="00E84B03">
      <w:pPr>
        <w:spacing w:after="0" w:line="240" w:lineRule="auto"/>
        <w:rPr>
          <w:rFonts w:ascii="Times New Roman" w:eastAsia="Times New Roman" w:hAnsi="Times New Roman" w:cs="Times New Roman"/>
          <w:sz w:val="24"/>
          <w:szCs w:val="24"/>
          <w:lang w:eastAsia="sv-SE"/>
        </w:rPr>
      </w:pPr>
      <w:r w:rsidRPr="00051447">
        <w:rPr>
          <w:rFonts w:ascii="Times New Roman" w:eastAsia="Times New Roman" w:hAnsi="Times New Roman" w:cs="Times New Roman"/>
          <w:sz w:val="24"/>
          <w:szCs w:val="24"/>
          <w:lang w:eastAsia="sv-SE"/>
        </w:rPr>
        <w:t xml:space="preserve">. </w:t>
      </w:r>
    </w:p>
    <w:p w:rsidR="00E84B03" w:rsidRPr="00051447" w:rsidRDefault="00E84B03" w:rsidP="00E84B03">
      <w:pPr>
        <w:spacing w:after="0" w:line="240" w:lineRule="auto"/>
        <w:rPr>
          <w:rFonts w:ascii="Times New Roman" w:eastAsia="Times New Roman" w:hAnsi="Times New Roman" w:cs="Times New Roman"/>
          <w:sz w:val="24"/>
          <w:szCs w:val="24"/>
          <w:highlight w:val="yellow"/>
          <w:lang w:eastAsia="sv-SE"/>
        </w:rPr>
      </w:pPr>
    </w:p>
    <w:p w:rsidR="00E84B03" w:rsidRPr="00051447" w:rsidRDefault="00E84B03" w:rsidP="00E84B03">
      <w:pPr>
        <w:spacing w:after="0" w:line="240" w:lineRule="auto"/>
        <w:rPr>
          <w:rFonts w:ascii="Times New Roman" w:eastAsia="Times New Roman" w:hAnsi="Times New Roman" w:cs="Times New Roman"/>
          <w:sz w:val="24"/>
          <w:szCs w:val="24"/>
          <w:highlight w:val="yellow"/>
          <w:lang w:eastAsia="sv-SE"/>
        </w:rPr>
      </w:pPr>
    </w:p>
    <w:p w:rsidR="00E84B03" w:rsidRPr="00051447" w:rsidRDefault="00E84B03" w:rsidP="00E84B03">
      <w:pPr>
        <w:spacing w:after="0" w:line="240" w:lineRule="auto"/>
        <w:rPr>
          <w:rFonts w:ascii="Times New Roman" w:eastAsia="Times New Roman" w:hAnsi="Times New Roman" w:cs="Times New Roman"/>
          <w:sz w:val="24"/>
          <w:szCs w:val="24"/>
          <w:highlight w:val="yellow"/>
          <w:lang w:eastAsia="sv-SE"/>
        </w:rPr>
      </w:pPr>
    </w:p>
    <w:p w:rsidR="00E84B03" w:rsidRPr="00051447" w:rsidRDefault="00E84B03" w:rsidP="00E84B03">
      <w:pPr>
        <w:spacing w:after="0" w:line="240" w:lineRule="auto"/>
        <w:rPr>
          <w:rFonts w:ascii="Times New Roman" w:eastAsia="Times New Roman" w:hAnsi="Times New Roman" w:cs="Times New Roman"/>
          <w:sz w:val="24"/>
          <w:szCs w:val="24"/>
          <w:highlight w:val="yellow"/>
          <w:lang w:eastAsia="sv-SE"/>
        </w:rPr>
      </w:pPr>
    </w:p>
    <w:p w:rsidR="00E84B03" w:rsidRPr="00051447" w:rsidRDefault="00E84B03" w:rsidP="00E84B03">
      <w:pPr>
        <w:spacing w:after="0" w:line="240" w:lineRule="auto"/>
        <w:rPr>
          <w:rFonts w:ascii="Times New Roman" w:eastAsia="Times New Roman" w:hAnsi="Times New Roman" w:cs="Times New Roman"/>
          <w:sz w:val="24"/>
          <w:szCs w:val="24"/>
          <w:highlight w:val="yellow"/>
          <w:lang w:eastAsia="sv-SE"/>
        </w:rPr>
      </w:pPr>
    </w:p>
    <w:p w:rsidR="00E86376" w:rsidRPr="00051447" w:rsidRDefault="00E86376">
      <w:pPr>
        <w:rPr>
          <w:rFonts w:ascii="Times New Roman" w:hAnsi="Times New Roman" w:cs="Times New Roman"/>
          <w:sz w:val="24"/>
          <w:szCs w:val="24"/>
        </w:rPr>
      </w:pPr>
    </w:p>
    <w:sectPr w:rsidR="00E86376" w:rsidRPr="000514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B03"/>
    <w:rsid w:val="00046869"/>
    <w:rsid w:val="00051447"/>
    <w:rsid w:val="00095654"/>
    <w:rsid w:val="00172C39"/>
    <w:rsid w:val="00222C64"/>
    <w:rsid w:val="00231510"/>
    <w:rsid w:val="002361E8"/>
    <w:rsid w:val="00262518"/>
    <w:rsid w:val="00275444"/>
    <w:rsid w:val="00276CEC"/>
    <w:rsid w:val="002C11B4"/>
    <w:rsid w:val="003042A3"/>
    <w:rsid w:val="003A6B2E"/>
    <w:rsid w:val="00471C6A"/>
    <w:rsid w:val="0051040C"/>
    <w:rsid w:val="00682DCC"/>
    <w:rsid w:val="00725681"/>
    <w:rsid w:val="007A0965"/>
    <w:rsid w:val="00875BA2"/>
    <w:rsid w:val="008E1196"/>
    <w:rsid w:val="00923AD5"/>
    <w:rsid w:val="00A853A4"/>
    <w:rsid w:val="00B85693"/>
    <w:rsid w:val="00BF45AB"/>
    <w:rsid w:val="00C022EB"/>
    <w:rsid w:val="00D8079E"/>
    <w:rsid w:val="00DB1FB2"/>
    <w:rsid w:val="00E777A2"/>
    <w:rsid w:val="00E84B03"/>
    <w:rsid w:val="00E86376"/>
    <w:rsid w:val="00F83F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CE831"/>
  <w15:chartTrackingRefBased/>
  <w15:docId w15:val="{4D5F9C23-6A63-447C-89EE-8C90261C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84B03"/>
  </w:style>
  <w:style w:type="paragraph" w:styleId="Rubrik1">
    <w:name w:val="heading 1"/>
    <w:basedOn w:val="Normal"/>
    <w:next w:val="Normal"/>
    <w:link w:val="Rubrik1Char"/>
    <w:uiPriority w:val="9"/>
    <w:qFormat/>
    <w:rsid w:val="00E84B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E84B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84B03"/>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E84B03"/>
    <w:rPr>
      <w:rFonts w:asciiTheme="majorHAnsi" w:eastAsiaTheme="majorEastAsia" w:hAnsiTheme="majorHAnsi" w:cstheme="majorBidi"/>
      <w:color w:val="2F5496" w:themeColor="accent1" w:themeShade="BF"/>
      <w:sz w:val="26"/>
      <w:szCs w:val="26"/>
    </w:rPr>
  </w:style>
  <w:style w:type="paragraph" w:styleId="Ballongtext">
    <w:name w:val="Balloon Text"/>
    <w:basedOn w:val="Normal"/>
    <w:link w:val="BallongtextChar"/>
    <w:uiPriority w:val="99"/>
    <w:semiHidden/>
    <w:unhideWhenUsed/>
    <w:rsid w:val="00E84B0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84B03"/>
    <w:rPr>
      <w:rFonts w:ascii="Segoe UI" w:hAnsi="Segoe UI" w:cs="Segoe UI"/>
      <w:sz w:val="18"/>
      <w:szCs w:val="18"/>
    </w:rPr>
  </w:style>
  <w:style w:type="character" w:styleId="Hyperlnk">
    <w:name w:val="Hyperlink"/>
    <w:basedOn w:val="Standardstycketeckensnitt"/>
    <w:uiPriority w:val="99"/>
    <w:unhideWhenUsed/>
    <w:rsid w:val="000514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gbc.se/var-verksamhet/breeam"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1229</TotalTime>
  <Pages>2</Pages>
  <Words>698</Words>
  <Characters>3704</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Busck</dc:creator>
  <cp:keywords/>
  <dc:description/>
  <cp:lastModifiedBy>Maria Busck</cp:lastModifiedBy>
  <cp:revision>14</cp:revision>
  <cp:lastPrinted>2017-03-01T12:49:00Z</cp:lastPrinted>
  <dcterms:created xsi:type="dcterms:W3CDTF">2017-02-24T07:43:00Z</dcterms:created>
  <dcterms:modified xsi:type="dcterms:W3CDTF">2017-03-07T08:01:00Z</dcterms:modified>
</cp:coreProperties>
</file>